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CDD9" w14:textId="46924E2A" w:rsidR="00900122" w:rsidRPr="00E31763" w:rsidRDefault="00E31763" w:rsidP="00900122">
      <w:pPr>
        <w:rPr>
          <w:rFonts w:ascii="Arial" w:hAnsi="Arial" w:cs="Arial"/>
          <w:b/>
          <w:bCs/>
        </w:rPr>
      </w:pPr>
      <w:r w:rsidRPr="00E31763">
        <w:rPr>
          <w:rFonts w:ascii="Arial" w:hAnsi="Arial" w:cs="Arial"/>
          <w:b/>
          <w:bCs/>
        </w:rPr>
        <w:t xml:space="preserve">Sutherland Shire Business Chamber - </w:t>
      </w:r>
      <w:r w:rsidR="00900122" w:rsidRPr="00E31763">
        <w:rPr>
          <w:rFonts w:ascii="Arial" w:hAnsi="Arial" w:cs="Arial"/>
          <w:b/>
          <w:bCs/>
        </w:rPr>
        <w:t>Treasurer</w:t>
      </w:r>
    </w:p>
    <w:p w14:paraId="1BBFDD71" w14:textId="2D68765F" w:rsidR="00900122" w:rsidRDefault="00900122" w:rsidP="00900122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 xml:space="preserve">role of the Treasurer is to </w:t>
      </w:r>
      <w:r>
        <w:rPr>
          <w:rFonts w:ascii="Century Gothic" w:hAnsi="Century Gothic" w:cs="Arial"/>
          <w:sz w:val="21"/>
          <w:szCs w:val="21"/>
        </w:rPr>
        <w:t>be</w:t>
      </w:r>
      <w:r w:rsidRPr="000864A1">
        <w:rPr>
          <w:rFonts w:ascii="Century Gothic" w:hAnsi="Century Gothic" w:cs="Arial"/>
          <w:sz w:val="21"/>
          <w:szCs w:val="21"/>
        </w:rPr>
        <w:t xml:space="preserve"> responsible for the financial supervision of the </w:t>
      </w:r>
      <w:r w:rsidR="00E31763">
        <w:rPr>
          <w:rFonts w:ascii="Century Gothic" w:hAnsi="Century Gothic" w:cs="Arial"/>
          <w:sz w:val="21"/>
          <w:szCs w:val="21"/>
        </w:rPr>
        <w:t>Sutherland Shire Business Chamber (SSBC)</w:t>
      </w:r>
      <w:r w:rsidRPr="000864A1">
        <w:rPr>
          <w:rFonts w:ascii="Century Gothic" w:hAnsi="Century Gothic" w:cs="Arial"/>
          <w:sz w:val="21"/>
          <w:szCs w:val="21"/>
        </w:rPr>
        <w:t xml:space="preserve"> to all</w:t>
      </w:r>
      <w:r>
        <w:rPr>
          <w:rFonts w:ascii="Century Gothic" w:hAnsi="Century Gothic" w:cs="Arial"/>
          <w:sz w:val="21"/>
          <w:szCs w:val="21"/>
        </w:rPr>
        <w:t xml:space="preserve">ow the </w:t>
      </w:r>
      <w:r w:rsidR="005A0EDD">
        <w:rPr>
          <w:rFonts w:ascii="Century Gothic" w:hAnsi="Century Gothic" w:cs="Arial"/>
          <w:sz w:val="21"/>
          <w:szCs w:val="21"/>
        </w:rPr>
        <w:t>Board</w:t>
      </w:r>
      <w:r>
        <w:rPr>
          <w:rFonts w:ascii="Century Gothic" w:hAnsi="Century Gothic" w:cs="Arial"/>
          <w:sz w:val="21"/>
          <w:szCs w:val="21"/>
        </w:rPr>
        <w:t xml:space="preserve"> to provide good governance</w:t>
      </w:r>
      <w:r w:rsidRPr="000864A1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The Treasurer is responsible to regularly report on the </w:t>
      </w:r>
      <w:r w:rsidR="00E31763">
        <w:rPr>
          <w:rFonts w:ascii="Century Gothic" w:hAnsi="Century Gothic" w:cs="Arial"/>
          <w:sz w:val="21"/>
          <w:szCs w:val="21"/>
        </w:rPr>
        <w:t>SSBC’s</w:t>
      </w:r>
      <w:r>
        <w:rPr>
          <w:rFonts w:ascii="Century Gothic" w:hAnsi="Century Gothic" w:cs="Arial"/>
          <w:sz w:val="21"/>
          <w:szCs w:val="21"/>
        </w:rPr>
        <w:t xml:space="preserve"> financial status to both the </w:t>
      </w:r>
      <w:r w:rsidR="005A0EDD">
        <w:rPr>
          <w:rFonts w:ascii="Century Gothic" w:hAnsi="Century Gothic" w:cs="Arial"/>
          <w:sz w:val="21"/>
          <w:szCs w:val="21"/>
        </w:rPr>
        <w:t>Board</w:t>
      </w:r>
      <w:r>
        <w:rPr>
          <w:rFonts w:ascii="Century Gothic" w:hAnsi="Century Gothic" w:cs="Arial"/>
          <w:sz w:val="21"/>
          <w:szCs w:val="21"/>
        </w:rPr>
        <w:t xml:space="preserve"> and the members.</w:t>
      </w:r>
    </w:p>
    <w:p w14:paraId="2A9F0933" w14:textId="77777777" w:rsidR="00900122" w:rsidRDefault="00900122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Desirable Attributes:</w:t>
      </w:r>
    </w:p>
    <w:p w14:paraId="3230B881" w14:textId="77777777"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14:paraId="1222F193" w14:textId="77777777" w:rsid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Organisational Skills</w:t>
      </w:r>
    </w:p>
    <w:p w14:paraId="619A5D88" w14:textId="67A5E6CC" w:rsidR="008C4126" w:rsidRPr="00900122" w:rsidRDefault="00E31763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</w:t>
      </w:r>
      <w:r w:rsidR="008C4126">
        <w:rPr>
          <w:rFonts w:ascii="Century Gothic" w:hAnsi="Century Gothic"/>
          <w:sz w:val="21"/>
          <w:szCs w:val="21"/>
        </w:rPr>
        <w:t>inancial expertise</w:t>
      </w:r>
    </w:p>
    <w:p w14:paraId="7A030F08" w14:textId="77777777"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Ability to maintain accurate records</w:t>
      </w:r>
    </w:p>
    <w:p w14:paraId="49F1F5BE" w14:textId="77777777"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Honest/Trustworthy</w:t>
      </w:r>
    </w:p>
    <w:p w14:paraId="626D65C5" w14:textId="77777777"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 skills</w:t>
      </w:r>
    </w:p>
    <w:p w14:paraId="19E6180D" w14:textId="77777777"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communication skills</w:t>
      </w:r>
    </w:p>
    <w:p w14:paraId="2B356A43" w14:textId="77777777" w:rsidR="008C4126" w:rsidRPr="008C4126" w:rsidRDefault="008C4126" w:rsidP="008C4126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C4126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14:paraId="3B3A6761" w14:textId="4818E0B9" w:rsidR="008C4126" w:rsidRPr="008C4126" w:rsidRDefault="008C4126" w:rsidP="008C41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8C4126">
        <w:rPr>
          <w:rFonts w:ascii="Century Gothic" w:hAnsi="Century Gothic" w:cs="Arial"/>
          <w:sz w:val="21"/>
          <w:szCs w:val="21"/>
        </w:rPr>
        <w:t xml:space="preserve">Provide advice to the </w:t>
      </w:r>
      <w:r w:rsidR="005A0EDD">
        <w:rPr>
          <w:rFonts w:ascii="Century Gothic" w:hAnsi="Century Gothic" w:cs="Arial"/>
          <w:sz w:val="21"/>
          <w:szCs w:val="21"/>
        </w:rPr>
        <w:t>Board</w:t>
      </w:r>
      <w:r w:rsidRPr="008C4126">
        <w:rPr>
          <w:rFonts w:ascii="Century Gothic" w:hAnsi="Century Gothic" w:cs="Arial"/>
          <w:sz w:val="21"/>
          <w:szCs w:val="21"/>
        </w:rPr>
        <w:t xml:space="preserve"> in their management of the </w:t>
      </w:r>
      <w:r w:rsidR="00E31763">
        <w:rPr>
          <w:rFonts w:ascii="Century Gothic" w:hAnsi="Century Gothic" w:cs="Arial"/>
          <w:sz w:val="21"/>
          <w:szCs w:val="21"/>
        </w:rPr>
        <w:t>SSBC’s</w:t>
      </w:r>
      <w:r w:rsidRPr="008C4126">
        <w:rPr>
          <w:rFonts w:ascii="Century Gothic" w:hAnsi="Century Gothic" w:cs="Arial"/>
          <w:sz w:val="21"/>
          <w:szCs w:val="21"/>
        </w:rPr>
        <w:t xml:space="preserve"> finances </w:t>
      </w:r>
    </w:p>
    <w:p w14:paraId="4A9CC250" w14:textId="48B68CE7"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 xml:space="preserve">Administer all financial affairs of the </w:t>
      </w:r>
      <w:r w:rsidR="00E31763">
        <w:rPr>
          <w:rFonts w:ascii="Century Gothic" w:hAnsi="Century Gothic" w:cs="Arial"/>
          <w:sz w:val="21"/>
          <w:szCs w:val="21"/>
        </w:rPr>
        <w:t>SSBC</w:t>
      </w:r>
    </w:p>
    <w:p w14:paraId="10EBB229" w14:textId="77777777" w:rsidR="008C4126" w:rsidRPr="008C4126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Support any required auditing processes</w:t>
      </w:r>
    </w:p>
    <w:p w14:paraId="3D1E8418" w14:textId="77777777" w:rsidR="00900122" w:rsidRPr="008C4126" w:rsidRDefault="00900122" w:rsidP="008C4126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8C4126">
        <w:rPr>
          <w:rFonts w:ascii="Century Gothic" w:hAnsi="Century Gothic"/>
          <w:sz w:val="21"/>
          <w:szCs w:val="21"/>
        </w:rPr>
        <w:t>Receipt of all incoming monies</w:t>
      </w:r>
    </w:p>
    <w:p w14:paraId="56BE6535" w14:textId="77777777"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all monies received</w:t>
      </w:r>
    </w:p>
    <w:p w14:paraId="613D8FF2" w14:textId="77777777"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Pay all accounts</w:t>
      </w:r>
    </w:p>
    <w:p w14:paraId="11C8341F" w14:textId="77777777"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Maintain accurate records of all income and expenditure</w:t>
      </w:r>
    </w:p>
    <w:p w14:paraId="488450BE" w14:textId="77777777"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Ensure that all receipts and payments concur with bank deposits and withdrawals</w:t>
      </w:r>
    </w:p>
    <w:p w14:paraId="171A6DCE" w14:textId="17048ADB"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Monthly financial reports – present at monthly </w:t>
      </w:r>
      <w:r w:rsidR="005A0EDD">
        <w:rPr>
          <w:rFonts w:ascii="Century Gothic" w:hAnsi="Century Gothic"/>
          <w:sz w:val="21"/>
          <w:szCs w:val="21"/>
        </w:rPr>
        <w:t>Board</w:t>
      </w:r>
      <w:r w:rsidRPr="00900122">
        <w:rPr>
          <w:rFonts w:ascii="Century Gothic" w:hAnsi="Century Gothic"/>
          <w:sz w:val="21"/>
          <w:szCs w:val="21"/>
        </w:rPr>
        <w:t xml:space="preserve"> meetings</w:t>
      </w:r>
    </w:p>
    <w:p w14:paraId="6BF33713" w14:textId="77777777"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Arrange and despatch invoices fo</w:t>
      </w:r>
      <w:r w:rsidR="008C4126">
        <w:rPr>
          <w:rFonts w:ascii="Century Gothic" w:hAnsi="Century Gothic"/>
          <w:sz w:val="21"/>
          <w:szCs w:val="21"/>
        </w:rPr>
        <w:t xml:space="preserve">r periodical payment </w:t>
      </w:r>
    </w:p>
    <w:p w14:paraId="6C94B96E" w14:textId="2FCC3AFD"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Issue yearly membership</w:t>
      </w:r>
      <w:r w:rsidR="008C4126">
        <w:rPr>
          <w:rFonts w:ascii="Century Gothic" w:hAnsi="Century Gothic"/>
          <w:sz w:val="21"/>
          <w:szCs w:val="21"/>
        </w:rPr>
        <w:t xml:space="preserve"> fee</w:t>
      </w:r>
    </w:p>
    <w:p w14:paraId="209A8F99" w14:textId="77777777"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Keep accurate record of all membership payments</w:t>
      </w:r>
    </w:p>
    <w:p w14:paraId="6483A3F1" w14:textId="6B7FC3C1" w:rsidR="00900122" w:rsidRDefault="00900122" w:rsidP="008C4126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Be a signatory on </w:t>
      </w:r>
      <w:r w:rsidR="00E31763">
        <w:rPr>
          <w:rFonts w:ascii="Century Gothic" w:hAnsi="Century Gothic"/>
          <w:sz w:val="21"/>
          <w:szCs w:val="21"/>
        </w:rPr>
        <w:t>SSBC</w:t>
      </w:r>
      <w:r w:rsidRPr="00900122">
        <w:rPr>
          <w:rFonts w:ascii="Century Gothic" w:hAnsi="Century Gothic"/>
          <w:sz w:val="21"/>
          <w:szCs w:val="21"/>
        </w:rPr>
        <w:t xml:space="preserve"> </w:t>
      </w:r>
      <w:r w:rsidR="008C4126">
        <w:rPr>
          <w:rFonts w:ascii="Century Gothic" w:hAnsi="Century Gothic"/>
          <w:sz w:val="21"/>
          <w:szCs w:val="21"/>
        </w:rPr>
        <w:t>account</w:t>
      </w:r>
    </w:p>
    <w:p w14:paraId="077D8395" w14:textId="77777777" w:rsidR="00E31763" w:rsidRDefault="00E31763" w:rsidP="00E31763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Invoicing sponsors as required</w:t>
      </w:r>
    </w:p>
    <w:p w14:paraId="36F309D3" w14:textId="0344F527" w:rsidR="00E31763" w:rsidRPr="00E31763" w:rsidRDefault="00E31763" w:rsidP="00E31763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E31763">
        <w:rPr>
          <w:rFonts w:ascii="Century Gothic" w:hAnsi="Century Gothic"/>
          <w:sz w:val="21"/>
          <w:szCs w:val="21"/>
        </w:rPr>
        <w:t>Attend at least 80% of meetings and events throughout the year.</w:t>
      </w:r>
    </w:p>
    <w:p w14:paraId="179565EF" w14:textId="0026CC7F" w:rsidR="00900122" w:rsidRPr="00900122" w:rsidRDefault="00900122" w:rsidP="00E31763">
      <w:pPr>
        <w:rPr>
          <w:rFonts w:ascii="Century Gothic" w:hAnsi="Century Gothic"/>
          <w:b/>
          <w:bCs/>
          <w:sz w:val="21"/>
          <w:szCs w:val="21"/>
        </w:rPr>
      </w:pPr>
    </w:p>
    <w:sectPr w:rsidR="00900122" w:rsidRPr="00900122" w:rsidSect="00411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368"/>
    <w:multiLevelType w:val="hybridMultilevel"/>
    <w:tmpl w:val="A8AC5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224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22"/>
    <w:rsid w:val="002C3187"/>
    <w:rsid w:val="003912BD"/>
    <w:rsid w:val="00411976"/>
    <w:rsid w:val="005A0EDD"/>
    <w:rsid w:val="007E11AD"/>
    <w:rsid w:val="008C4126"/>
    <w:rsid w:val="00900122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9575"/>
  <w15:docId w15:val="{0B34C8A0-567C-6347-8CA5-E4116288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Mark Hooper</cp:lastModifiedBy>
  <cp:revision>2</cp:revision>
  <dcterms:created xsi:type="dcterms:W3CDTF">2020-08-26T04:38:00Z</dcterms:created>
  <dcterms:modified xsi:type="dcterms:W3CDTF">2020-08-26T04:38:00Z</dcterms:modified>
</cp:coreProperties>
</file>